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41A4" w:rsidRPr="00AF41A4" w:rsidRDefault="00AF41A4" w:rsidP="00AF41A4">
      <w:pPr>
        <w:autoSpaceDE w:val="0"/>
        <w:autoSpaceDN w:val="0"/>
        <w:adjustRightInd w:val="0"/>
        <w:spacing w:after="0" w:line="240" w:lineRule="auto"/>
        <w:rPr>
          <w:rFonts w:ascii="Calibri-Light" w:hAnsi="Calibri-Light" w:cs="Calibri-Light"/>
          <w:sz w:val="40"/>
          <w:szCs w:val="40"/>
        </w:rPr>
      </w:pPr>
      <w:r w:rsidRPr="00AF41A4">
        <w:rPr>
          <w:rFonts w:ascii="Calibri-Light" w:hAnsi="Calibri-Light" w:cs="Calibri-Light"/>
          <w:sz w:val="40"/>
          <w:szCs w:val="40"/>
        </w:rPr>
        <w:t>Sich unseren Ängsten stellen und die Brüche in unserer Welt heilen</w:t>
      </w:r>
    </w:p>
    <w:p w:rsidR="00AF41A4" w:rsidRPr="00AF41A4" w:rsidRDefault="00AF41A4" w:rsidP="00AF41A4">
      <w:pPr>
        <w:autoSpaceDE w:val="0"/>
        <w:autoSpaceDN w:val="0"/>
        <w:adjustRightInd w:val="0"/>
        <w:spacing w:after="0" w:line="240" w:lineRule="auto"/>
        <w:rPr>
          <w:rFonts w:ascii="Calibri-LightItalic" w:hAnsi="Calibri-LightItalic" w:cs="Calibri-LightItalic"/>
          <w:i/>
          <w:iCs/>
          <w:sz w:val="27"/>
          <w:szCs w:val="27"/>
        </w:rPr>
      </w:pPr>
      <w:r w:rsidRPr="00AF41A4">
        <w:rPr>
          <w:rFonts w:ascii="Calibri-LightItalic" w:hAnsi="Calibri-LightItalic" w:cs="Calibri-LightItalic"/>
          <w:i/>
          <w:iCs/>
          <w:sz w:val="27"/>
          <w:szCs w:val="27"/>
        </w:rPr>
        <w:t>Konzertierte Aktion von Justitia et Pax Europa 2023 - Zusammenfassung</w:t>
      </w:r>
    </w:p>
    <w:p w:rsidR="00AF41A4" w:rsidRDefault="00AF41A4" w:rsidP="00AF41A4">
      <w:pPr>
        <w:autoSpaceDE w:val="0"/>
        <w:autoSpaceDN w:val="0"/>
        <w:adjustRightInd w:val="0"/>
        <w:spacing w:after="0" w:line="240" w:lineRule="auto"/>
        <w:rPr>
          <w:rFonts w:ascii="Calibri-Light" w:hAnsi="Calibri-Light" w:cs="Calibri-Light"/>
          <w:sz w:val="25"/>
          <w:szCs w:val="25"/>
        </w:rPr>
      </w:pPr>
    </w:p>
    <w:p w:rsidR="00AF41A4" w:rsidRDefault="00AF41A4" w:rsidP="00AF41A4">
      <w:pPr>
        <w:autoSpaceDE w:val="0"/>
        <w:autoSpaceDN w:val="0"/>
        <w:adjustRightInd w:val="0"/>
        <w:spacing w:after="0" w:line="240" w:lineRule="auto"/>
        <w:rPr>
          <w:rFonts w:ascii="Calibri-Light" w:hAnsi="Calibri-Light" w:cs="Calibri-Light"/>
          <w:sz w:val="25"/>
          <w:szCs w:val="25"/>
        </w:rPr>
      </w:pPr>
      <w:r w:rsidRPr="00AF41A4">
        <w:rPr>
          <w:rFonts w:ascii="Calibri-Light" w:hAnsi="Calibri-Light" w:cs="Calibri-Light"/>
          <w:noProof/>
          <w:sz w:val="25"/>
          <w:szCs w:val="25"/>
          <w:lang w:eastAsia="de-DE"/>
        </w:rPr>
        <mc:AlternateContent>
          <mc:Choice Requires="wps">
            <w:drawing>
              <wp:anchor distT="45720" distB="45720" distL="114300" distR="114300" simplePos="0" relativeHeight="251659264" behindDoc="0" locked="0" layoutInCell="1" allowOverlap="1" wp14:anchorId="63BE9501" wp14:editId="21672327">
                <wp:simplePos x="0" y="0"/>
                <wp:positionH relativeFrom="margin">
                  <wp:align>right</wp:align>
                </wp:positionH>
                <wp:positionV relativeFrom="paragraph">
                  <wp:posOffset>1927225</wp:posOffset>
                </wp:positionV>
                <wp:extent cx="5743575" cy="1404620"/>
                <wp:effectExtent l="0" t="0" r="28575" b="12065"/>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3575" cy="1404620"/>
                        </a:xfrm>
                        <a:prstGeom prst="rect">
                          <a:avLst/>
                        </a:prstGeom>
                        <a:solidFill>
                          <a:srgbClr val="FFFFFF"/>
                        </a:solidFill>
                        <a:ln w="9525">
                          <a:solidFill>
                            <a:srgbClr val="000000"/>
                          </a:solidFill>
                          <a:miter lim="800000"/>
                          <a:headEnd/>
                          <a:tailEnd/>
                        </a:ln>
                      </wps:spPr>
                      <wps:txbx>
                        <w:txbxContent>
                          <w:p w:rsidR="00AF41A4" w:rsidRDefault="00AF41A4">
                            <w:r>
                              <w:rPr>
                                <w:rFonts w:ascii="Calibri-Light" w:hAnsi="Calibri-Light" w:cs="Calibri-Light"/>
                                <w:sz w:val="25"/>
                                <w:szCs w:val="25"/>
                              </w:rPr>
                              <w:t>„</w:t>
                            </w:r>
                            <w:r w:rsidRPr="00AF41A4">
                              <w:rPr>
                                <w:rFonts w:ascii="Calibri-Light" w:hAnsi="Calibri-Light" w:cs="Calibri-Light"/>
                                <w:sz w:val="25"/>
                                <w:szCs w:val="25"/>
                              </w:rPr>
                              <w:t>Gegenseitige Hilfe zwischen Ländern kommt letztlich allen zugute. Ein Land, das sich auf der Grundlage seiner ursprünglichen Kultur weiterentwickelt, ist wertvoll für die gesamte Menschheit. Wir müssen das Bewusstsein dafür schärfen, dass wir die Probleme unserer Zeit nur gemeinsam oder gar nicht bewältigen werden. Armut, Verfall und die Leiden eines Teils der Erde sind ein stillschweigender Nährboden für Probleme, die letztlich den ganzen Planeten betreffen... Dies war schon immer bekannt, doch heute, in einer Welt, die durch die Globalisierung so sehr miteinander verbunden ist, ist es offensichtlicher denn je. Wir brauchen eine rechtliche, politische und wirtschaftliche Weltordnung, 'die die internationale Zusammenarbeit auf die solidarische Entwicklung aller Völker hin fördert und ausrichtet'.</w:t>
                            </w:r>
                            <w:r>
                              <w:rPr>
                                <w:rFonts w:ascii="Calibri-Light" w:hAnsi="Calibri-Light" w:cs="Calibri-Light"/>
                                <w:sz w:val="25"/>
                                <w:szCs w:val="25"/>
                              </w:rPr>
                              <w:t>“</w:t>
                            </w:r>
                            <w:r w:rsidRPr="00AF41A4">
                              <w:rPr>
                                <w:rFonts w:ascii="Calibri-Light" w:hAnsi="Calibri-Light" w:cs="Calibri-Light"/>
                                <w:sz w:val="25"/>
                                <w:szCs w:val="25"/>
                              </w:rPr>
                              <w:t xml:space="preserve"> </w:t>
                            </w:r>
                            <w:r w:rsidRPr="00AF41A4">
                              <w:rPr>
                                <w:rFonts w:ascii="Calibri-Light" w:hAnsi="Calibri-Light" w:cs="Calibri-Light"/>
                                <w:sz w:val="25"/>
                                <w:szCs w:val="25"/>
                                <w:lang w:val="en-US"/>
                              </w:rPr>
                              <w:t>(FT 137&amp;138)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3BE9501" id="_x0000_t202" coordsize="21600,21600" o:spt="202" path="m,l,21600r21600,l21600,xe">
                <v:stroke joinstyle="miter"/>
                <v:path gradientshapeok="t" o:connecttype="rect"/>
              </v:shapetype>
              <v:shape id="Textfeld 2" o:spid="_x0000_s1026" type="#_x0000_t202" style="position:absolute;margin-left:401.05pt;margin-top:151.75pt;width:452.25pt;height:110.6pt;z-index:2516592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">
                <v:textbox style="mso-fit-shape-to-text:t">
                  <w:txbxContent>
                    <w:p w:rsidR="00AF41A4" w:rsidRDefault="00AF41A4">
                      <w:r>
                        <w:rPr>
                          <w:rFonts w:ascii="Calibri-Light" w:hAnsi="Calibri-Light" w:cs="Calibri-Light"/>
                          <w:sz w:val="25"/>
                          <w:szCs w:val="25"/>
                        </w:rPr>
                        <w:t>„</w:t>
                      </w:r>
                      <w:r w:rsidRPr="00AF41A4">
                        <w:rPr>
                          <w:rFonts w:ascii="Calibri-Light" w:hAnsi="Calibri-Light" w:cs="Calibri-Light"/>
                          <w:sz w:val="25"/>
                          <w:szCs w:val="25"/>
                        </w:rPr>
                        <w:t>Gegenseitige Hilfe zwischen Ländern kommt letztlich allen zugute. Ein Land, das sich auf der Grundlage seiner ursprünglichen Kultur weiterentwickelt, ist wertvoll für die gesamte Menschheit. Wir müssen das Bewusstsein dafür schärfen, dass wir die Probleme unserer Zeit nur gemeinsam oder gar nicht bewältigen werden. Armut, Verfall und die Leiden eines Teils der Erde sind ein stillschweigender Nährboden für Probleme, die letztlich den ganzen Planeten betreffen... Dies war schon immer bekannt, doch heute, in einer Welt, die durch die Globalisierung so sehr miteinander verbunden ist, ist es offensichtlicher denn je. Wir brauchen eine rechtliche, politische und wirtschaftliche Weltordnung, 'die die internationale Zusammenarbeit auf die solidarische Entwicklung aller Völker hin fördert und ausrichtet'.</w:t>
                      </w:r>
                      <w:r>
                        <w:rPr>
                          <w:rFonts w:ascii="Calibri-Light" w:hAnsi="Calibri-Light" w:cs="Calibri-Light"/>
                          <w:sz w:val="25"/>
                          <w:szCs w:val="25"/>
                        </w:rPr>
                        <w:t>“</w:t>
                      </w:r>
                      <w:r w:rsidRPr="00AF41A4">
                        <w:rPr>
                          <w:rFonts w:ascii="Calibri-Light" w:hAnsi="Calibri-Light" w:cs="Calibri-Light"/>
                          <w:sz w:val="25"/>
                          <w:szCs w:val="25"/>
                        </w:rPr>
                        <w:t xml:space="preserve"> </w:t>
                      </w:r>
                      <w:r w:rsidRPr="00AF41A4">
                        <w:rPr>
                          <w:rFonts w:ascii="Calibri-Light" w:hAnsi="Calibri-Light" w:cs="Calibri-Light"/>
                          <w:sz w:val="25"/>
                          <w:szCs w:val="25"/>
                          <w:lang w:val="en-US"/>
                        </w:rPr>
                        <w:t>(FT 137&amp;138)</w:t>
                      </w:r>
                    </w:p>
                  </w:txbxContent>
                </v:textbox>
                <w10:wrap type="square" anchorx="margin"/>
              </v:shape>
            </w:pict>
          </mc:Fallback>
        </mc:AlternateContent>
      </w:r>
      <w:r w:rsidRPr="00AF41A4">
        <w:rPr>
          <w:rFonts w:ascii="Calibri-Light" w:hAnsi="Calibri-Light" w:cs="Calibri-Light"/>
          <w:sz w:val="25"/>
          <w:szCs w:val="25"/>
        </w:rPr>
        <w:t xml:space="preserve">Angesichts der vielfältigen Krisen in einer zunehmend fragmentierten Welt ist </w:t>
      </w:r>
      <w:r w:rsidRPr="00AF41A4">
        <w:rPr>
          <w:rFonts w:ascii="Calibri-Light" w:hAnsi="Calibri-Light" w:cs="Calibri-Light"/>
          <w:i/>
          <w:sz w:val="25"/>
          <w:szCs w:val="25"/>
        </w:rPr>
        <w:t>Justitia et Pax Europa</w:t>
      </w:r>
      <w:r w:rsidRPr="00AF41A4">
        <w:rPr>
          <w:rFonts w:ascii="Calibri-Light" w:hAnsi="Calibri-Light" w:cs="Calibri-Light"/>
          <w:sz w:val="25"/>
          <w:szCs w:val="25"/>
        </w:rPr>
        <w:t xml:space="preserve"> zuversichtlich, dass die Menschheit über die kreativen und spirituellen Ressourcen verfügt, die </w:t>
      </w:r>
      <w:r w:rsidR="00EE0433" w:rsidRPr="00AF41A4">
        <w:rPr>
          <w:rFonts w:ascii="Calibri-Light" w:hAnsi="Calibri-Light" w:cs="Calibri-Light"/>
          <w:sz w:val="25"/>
          <w:szCs w:val="25"/>
        </w:rPr>
        <w:t>notwendig</w:t>
      </w:r>
      <w:r w:rsidRPr="00AF41A4">
        <w:rPr>
          <w:rFonts w:ascii="Calibri-Light" w:hAnsi="Calibri-Light" w:cs="Calibri-Light"/>
          <w:sz w:val="25"/>
          <w:szCs w:val="25"/>
        </w:rPr>
        <w:t xml:space="preserve"> sind, um sich ihren Ängsten zu stellen, Spaltungen zu überwinden und eine gemeinsame "rechtliche, politische und wirtschaftliche Weltordnung" (Papst Franziskus' Enzyklika </w:t>
      </w:r>
      <w:r w:rsidRPr="00AF41A4">
        <w:rPr>
          <w:rFonts w:ascii="Calibri-Light" w:hAnsi="Calibri-Light" w:cs="Calibri-Light"/>
          <w:i/>
          <w:sz w:val="25"/>
          <w:szCs w:val="25"/>
        </w:rPr>
        <w:t>Fratelli Tutti</w:t>
      </w:r>
      <w:r w:rsidRPr="00AF41A4">
        <w:rPr>
          <w:rFonts w:ascii="Calibri-Light" w:hAnsi="Calibri-Light" w:cs="Calibri-Light"/>
          <w:sz w:val="25"/>
          <w:szCs w:val="25"/>
        </w:rPr>
        <w:t>) wiederaufzubauen. Im Rahmen der Konzertierten Aktion 2023 werden sich die nationale Kommission und das europäische Netzwerk für eine stärkere internationale Zusammenarbeit, neue Formen der Kommunikation und Initiativen zur Stärkung eines konstruktiven Gefühls, Teil einer größeren Gemeinschaft zu sein, einsetzen.</w:t>
      </w:r>
    </w:p>
    <w:p w:rsidR="00AF41A4" w:rsidRDefault="00AF41A4" w:rsidP="00AF41A4">
      <w:pPr>
        <w:autoSpaceDE w:val="0"/>
        <w:autoSpaceDN w:val="0"/>
        <w:adjustRightInd w:val="0"/>
        <w:spacing w:after="0" w:line="240" w:lineRule="auto"/>
        <w:rPr>
          <w:rFonts w:ascii="Calibri-Light" w:hAnsi="Calibri-Light" w:cs="Calibri-Light"/>
          <w:sz w:val="25"/>
          <w:szCs w:val="25"/>
        </w:rPr>
      </w:pPr>
    </w:p>
    <w:p w:rsidR="00AF41A4" w:rsidRPr="00AF41A4" w:rsidRDefault="00AF41A4" w:rsidP="00AF41A4">
      <w:pPr>
        <w:autoSpaceDE w:val="0"/>
        <w:autoSpaceDN w:val="0"/>
        <w:adjustRightInd w:val="0"/>
        <w:spacing w:after="0" w:line="240" w:lineRule="auto"/>
        <w:rPr>
          <w:rFonts w:ascii="Calibri-Light" w:hAnsi="Calibri-Light" w:cs="Calibri-Light"/>
          <w:sz w:val="25"/>
          <w:szCs w:val="25"/>
        </w:rPr>
      </w:pPr>
      <w:r w:rsidRPr="00AF41A4">
        <w:rPr>
          <w:rFonts w:ascii="Calibri-Light" w:hAnsi="Calibri-Light" w:cs="Calibri-Light"/>
          <w:sz w:val="25"/>
          <w:szCs w:val="25"/>
        </w:rPr>
        <w:t xml:space="preserve">1) Vielfältige globale Krisen und ein Meer von Ängsten </w:t>
      </w:r>
    </w:p>
    <w:p w:rsidR="00AF41A4" w:rsidRDefault="00AF41A4" w:rsidP="00AF41A4">
      <w:pPr>
        <w:autoSpaceDE w:val="0"/>
        <w:autoSpaceDN w:val="0"/>
        <w:adjustRightInd w:val="0"/>
        <w:spacing w:after="0" w:line="240" w:lineRule="auto"/>
        <w:rPr>
          <w:rFonts w:ascii="Calibri-Light" w:hAnsi="Calibri-Light" w:cs="Calibri-Light"/>
          <w:sz w:val="25"/>
          <w:szCs w:val="25"/>
        </w:rPr>
      </w:pPr>
    </w:p>
    <w:p w:rsidR="00AF41A4" w:rsidRDefault="00AF41A4" w:rsidP="00AF41A4">
      <w:pPr>
        <w:autoSpaceDE w:val="0"/>
        <w:autoSpaceDN w:val="0"/>
        <w:adjustRightInd w:val="0"/>
        <w:spacing w:after="0" w:line="240" w:lineRule="auto"/>
        <w:jc w:val="both"/>
        <w:rPr>
          <w:rFonts w:ascii="Calibri-Light" w:hAnsi="Calibri-Light" w:cs="Calibri-Light"/>
          <w:sz w:val="25"/>
          <w:szCs w:val="25"/>
        </w:rPr>
      </w:pPr>
      <w:r w:rsidRPr="00AF41A4">
        <w:rPr>
          <w:rFonts w:ascii="Calibri-Light" w:hAnsi="Calibri-Light" w:cs="Calibri-Light"/>
          <w:sz w:val="25"/>
          <w:szCs w:val="25"/>
        </w:rPr>
        <w:t>Die Klimakrise aufgrund der vom Menschen verursachten globalen Erwärmung und die dadurch verursachten Extremwetterereignisse; die COVID-19-Pandemie mit ihren verheerenden Auswirkungen auf unsere Gesundheit und das gesellschaftliche Leben; Russlands brutaler Angriffskrieg gegen die Ukraine und die daraus resultierende globale Energie- und Nahrungsmittelkrise; Migration und die unzureichende Inklusion von Migranten in ihren Gastländern - diese großen Krisen lösen Ängste und Wut aus, insbesondere auch bei jungen Menschen. Das Gefühl der Angst warnt uns vor Gefahren und erinnert uns daran, vorsichtig zu sein. Sie hat jedoch das Potenzial, zu spalten und nicht nur das zwischenmenschliche Vertrauen zu zerstören, sondern auch das Vertrauen in nationale, regionale und internationale Institutionen und deren Fähigkeit, gerechte Lösungen für alle zu finden. Vor dem Hintergrund einer zunehmend fragmentierten Welt fordert das katholische Netzwerk Gerechtigkeit und Frieden Europa eine stärkere politische Unterstützung und eine bessere finanzielle Ausstattung dieser zentralen multilateralen Institutionen, damit diese entschieden für die menschliche Sicherheit eintreten und das Vertrauen der Menschen zurückgewinnen können.</w:t>
      </w:r>
    </w:p>
    <w:p w:rsidR="00192CAB" w:rsidRDefault="00192CAB" w:rsidP="00AF41A4">
      <w:pPr>
        <w:autoSpaceDE w:val="0"/>
        <w:autoSpaceDN w:val="0"/>
        <w:adjustRightInd w:val="0"/>
        <w:spacing w:after="0" w:line="240" w:lineRule="auto"/>
        <w:jc w:val="both"/>
        <w:rPr>
          <w:rFonts w:ascii="Calibri-Light" w:hAnsi="Calibri-Light" w:cs="Calibri-Light"/>
          <w:sz w:val="25"/>
          <w:szCs w:val="25"/>
        </w:rPr>
      </w:pPr>
    </w:p>
    <w:p w:rsidR="00192CAB" w:rsidRDefault="00192CAB" w:rsidP="00192CAB">
      <w:pPr>
        <w:autoSpaceDE w:val="0"/>
        <w:autoSpaceDN w:val="0"/>
        <w:adjustRightInd w:val="0"/>
        <w:spacing w:after="0" w:line="240" w:lineRule="auto"/>
        <w:jc w:val="both"/>
        <w:rPr>
          <w:rFonts w:ascii="Calibri-Light" w:hAnsi="Calibri-Light" w:cs="Calibri-Light"/>
          <w:sz w:val="25"/>
          <w:szCs w:val="25"/>
        </w:rPr>
      </w:pPr>
      <w:r w:rsidRPr="00192CAB">
        <w:rPr>
          <w:rFonts w:ascii="Calibri-Light" w:hAnsi="Calibri-Light" w:cs="Calibri-Light"/>
          <w:sz w:val="25"/>
          <w:szCs w:val="25"/>
        </w:rPr>
        <w:lastRenderedPageBreak/>
        <w:t>2) Wahrheit und Menschenwürde als Kompass und Richtschnur bei der Bewältigung von Ängsten</w:t>
      </w:r>
    </w:p>
    <w:p w:rsidR="00192CAB" w:rsidRPr="00192CAB" w:rsidRDefault="00192CAB" w:rsidP="00192CAB">
      <w:pPr>
        <w:autoSpaceDE w:val="0"/>
        <w:autoSpaceDN w:val="0"/>
        <w:adjustRightInd w:val="0"/>
        <w:spacing w:after="0" w:line="240" w:lineRule="auto"/>
        <w:jc w:val="both"/>
        <w:rPr>
          <w:rFonts w:ascii="Calibri-Light" w:hAnsi="Calibri-Light" w:cs="Calibri-Light"/>
          <w:sz w:val="25"/>
          <w:szCs w:val="25"/>
        </w:rPr>
      </w:pPr>
    </w:p>
    <w:p w:rsidR="00192CAB" w:rsidRPr="00AF41A4" w:rsidRDefault="00192CAB" w:rsidP="00192CAB">
      <w:pPr>
        <w:autoSpaceDE w:val="0"/>
        <w:autoSpaceDN w:val="0"/>
        <w:adjustRightInd w:val="0"/>
        <w:spacing w:after="0" w:line="240" w:lineRule="auto"/>
        <w:jc w:val="both"/>
        <w:rPr>
          <w:rFonts w:ascii="Calibri-Light" w:hAnsi="Calibri-Light" w:cs="Calibri-Light"/>
          <w:sz w:val="25"/>
          <w:szCs w:val="25"/>
        </w:rPr>
      </w:pPr>
      <w:r w:rsidRPr="00192CAB">
        <w:rPr>
          <w:rFonts w:ascii="Calibri-Light" w:hAnsi="Calibri-Light" w:cs="Calibri-Light"/>
          <w:sz w:val="25"/>
          <w:szCs w:val="25"/>
        </w:rPr>
        <w:t>Der Umgang mit Ängsten erfordert Fingerspitzengefühl und einen geschärften Blick. Es ist notwendig, zwischen berechtigten Sorgen und Ausreden und Manipulationen zu unterscheiden. Allzu oft werden die Ängste der Schwächsten vergessen, während die katholische Soziallehre betont, dass sie bei unserem Krisenmanagement an erster Stelle stehen müssen. In Anlehnung an die Aussagen seiner Vorgänger hat Papst Franziskus in seiner Enzyklika Fratelli Tutti zentrale Maßstäbe für den Umgang mit Ängsten und für den Weg in eine Zukunft in Geschwisterlichkeit angeboten: "Jeder Mensch hat das Recht, in Würde zu leben und sich voll zu entwickeln, und kein Land kann dieses Grundrecht verweigern. Jeder Mensch besitzt diese Würde, auch wenn er wenig leistet, auch wenn er mit Einschränkungen geboren oder aufgewachsen ist; denn dies schmälert nicht seine immense Würde als Mensch, die nicht auf den Umständen, sondern auf dem Wert seines Seins beruht. Wenn dieses elementare Prinzip nicht gewahrt wird, gibt es keine Zukunft, weder für die Geschwisterlichkeit noch für das Überleben der Menschheit" (FT 107). Die Einsicht, dass Fürsorge und Rücksicht der Schlüssel zum Überleben ist, hilft dabei, der Falle zu entgehen, sich in eine trügerischere Sicherheit zurückzuziehen, etwa in der Form geschlossener, fast ausschließlich selbstbezogener Kommunikationsblasen.</w:t>
      </w:r>
    </w:p>
    <w:p w:rsidR="001F156D" w:rsidRDefault="001F156D" w:rsidP="001F156D">
      <w:pPr>
        <w:autoSpaceDE w:val="0"/>
        <w:autoSpaceDN w:val="0"/>
        <w:adjustRightInd w:val="0"/>
        <w:spacing w:after="0" w:line="240" w:lineRule="auto"/>
        <w:rPr>
          <w:rFonts w:ascii="Calibri-Light" w:hAnsi="Calibri-Light" w:cs="Calibri-Light"/>
          <w:color w:val="000000"/>
          <w:sz w:val="24"/>
          <w:szCs w:val="24"/>
        </w:rPr>
      </w:pPr>
    </w:p>
    <w:p w:rsidR="00994031" w:rsidRPr="00994031" w:rsidRDefault="00994031" w:rsidP="00994031">
      <w:pPr>
        <w:autoSpaceDE w:val="0"/>
        <w:autoSpaceDN w:val="0"/>
        <w:adjustRightInd w:val="0"/>
        <w:spacing w:after="0" w:line="240" w:lineRule="auto"/>
        <w:jc w:val="both"/>
        <w:rPr>
          <w:rFonts w:ascii="Calibri-Light" w:hAnsi="Calibri-Light" w:cs="Calibri-Light"/>
          <w:sz w:val="25"/>
          <w:szCs w:val="25"/>
        </w:rPr>
      </w:pPr>
      <w:r w:rsidRPr="00994031">
        <w:rPr>
          <w:rFonts w:ascii="Calibri-Light" w:hAnsi="Calibri-Light" w:cs="Calibri-Light"/>
          <w:sz w:val="25"/>
          <w:szCs w:val="25"/>
        </w:rPr>
        <w:t xml:space="preserve">3) Stärkere internationale Zusammenarbeit - Kommunikation neu erfinden - Gemeinschaft stärken </w:t>
      </w:r>
    </w:p>
    <w:p w:rsidR="00994031" w:rsidRPr="00994031" w:rsidRDefault="00994031" w:rsidP="00994031">
      <w:pPr>
        <w:autoSpaceDE w:val="0"/>
        <w:autoSpaceDN w:val="0"/>
        <w:adjustRightInd w:val="0"/>
        <w:spacing w:after="0" w:line="240" w:lineRule="auto"/>
        <w:jc w:val="both"/>
        <w:rPr>
          <w:rFonts w:ascii="Calibri-Light" w:hAnsi="Calibri-Light" w:cs="Calibri-Light"/>
          <w:sz w:val="25"/>
          <w:szCs w:val="25"/>
        </w:rPr>
      </w:pPr>
    </w:p>
    <w:p w:rsidR="00994031" w:rsidRPr="00994031" w:rsidRDefault="00994031" w:rsidP="00994031">
      <w:pPr>
        <w:autoSpaceDE w:val="0"/>
        <w:autoSpaceDN w:val="0"/>
        <w:adjustRightInd w:val="0"/>
        <w:spacing w:after="0" w:line="240" w:lineRule="auto"/>
        <w:jc w:val="both"/>
        <w:rPr>
          <w:rFonts w:ascii="Calibri-Light" w:hAnsi="Calibri-Light" w:cs="Calibri-Light"/>
          <w:sz w:val="25"/>
          <w:szCs w:val="25"/>
        </w:rPr>
      </w:pPr>
      <w:r w:rsidRPr="00994031">
        <w:rPr>
          <w:rFonts w:ascii="Calibri-Light" w:hAnsi="Calibri-Light" w:cs="Calibri-Light"/>
          <w:sz w:val="25"/>
          <w:szCs w:val="25"/>
        </w:rPr>
        <w:t>Justitia et Pax Europa ist zutiefst besorgt über die zunehmende Zahl an Ungerechtigkeiten weltweit: stärkere Staaten unterdrücken schwächere, Menschenrechte werden ungestraft verletzt und die ökologischen Grundlagen des menschlichen Lebens zerstört. Wir verurteilen dies scharf und fordern die Rückkehr zur Rechtsstaatlichkeit und die Stärkung der multilateralen Zusammenarbeit. "multilateralen Abkommen zwischen den Staaten [sollten dabei] begünstigt werden, weil sie besser als die bilateralen Abkommen die Sorge um ein wirklich universales Gemeinwohl und den Schutz der schwächsten Staaten gewährleisten" (FT 174). Um dies zu erreichen, sind Reformen der bestehenden internationalen Organisationen notwendig. Keine Reform kann ohne einen glaubwürdigen Dialog stattfinden, der sich auf die gemeinsame Suche nach der Wahrheit konzentriert und sich am Gemeinwohl orientiert.</w:t>
      </w:r>
      <w:r>
        <w:rPr>
          <w:rFonts w:ascii="Calibri-Light" w:hAnsi="Calibri-Light" w:cs="Calibri-Light"/>
          <w:sz w:val="25"/>
          <w:szCs w:val="25"/>
        </w:rPr>
        <w:t xml:space="preserve"> </w:t>
      </w:r>
      <w:r w:rsidRPr="00994031">
        <w:rPr>
          <w:rFonts w:ascii="Calibri-Light" w:hAnsi="Calibri-Light" w:cs="Calibri-Light"/>
          <w:sz w:val="25"/>
          <w:szCs w:val="25"/>
        </w:rPr>
        <w:t>Dies setzt nicht nur voraus, dass die "Medienkompetenz" in allen Altersgruppen verbessert wird, sondern auch zunächst einmal, dass die Menschenwürde als grundlegend anerkannt und geachtet wird. Eine weitere Voraussetzung für einen konstruktiven Dialog und ein friedliches, angstfreies Zusammenleben ist die Auseinandersetzung mit der eigenen Vergangenheit und das Eingestehen von Fehlern. Die Einbeziehung der Marginalisierten und besonders Schutzbedürftigen ist für eine konstruktive Kommunikation unerlässlich. Denn sie können uns helfen, ihre Stimmen sind wichtige Beiträge, um zu lernen, wie wir auch unter schwierigen Umständen eine bessere Welt bauen können.</w:t>
      </w:r>
      <w:r>
        <w:rPr>
          <w:rFonts w:ascii="Calibri-Light" w:hAnsi="Calibri-Light" w:cs="Calibri-Light"/>
          <w:sz w:val="25"/>
          <w:szCs w:val="25"/>
        </w:rPr>
        <w:t xml:space="preserve"> </w:t>
      </w:r>
      <w:r w:rsidRPr="00994031">
        <w:rPr>
          <w:rFonts w:ascii="Calibri-Light" w:hAnsi="Calibri-Light" w:cs="Calibri-Light"/>
          <w:sz w:val="25"/>
          <w:szCs w:val="25"/>
        </w:rPr>
        <w:t>Um unsere Ängste zu bewältigen und widerstandsfähig zu sein, müssen wir uns auf die Gemeinschaft verlassen. "Niemand kann auf sich allein gestellt das Leben meistern... Es braucht eine Gemeinschaft, die uns unterstützt, die uns hilft und in der wir uns gegenseitig helfen, nach vorne zu schauen" (FT 8).</w:t>
      </w:r>
    </w:p>
    <w:p w:rsidR="00994031" w:rsidRPr="00192CAB" w:rsidRDefault="00994031" w:rsidP="001F156D">
      <w:pPr>
        <w:autoSpaceDE w:val="0"/>
        <w:autoSpaceDN w:val="0"/>
        <w:adjustRightInd w:val="0"/>
        <w:spacing w:after="0" w:line="240" w:lineRule="auto"/>
        <w:rPr>
          <w:rFonts w:ascii="Calibri-Light" w:hAnsi="Calibri-Light" w:cs="Calibri-Light"/>
          <w:color w:val="000000"/>
          <w:sz w:val="24"/>
          <w:szCs w:val="24"/>
        </w:rPr>
      </w:pPr>
    </w:p>
    <w:p w:rsidR="00EE0433" w:rsidRDefault="00EE0433" w:rsidP="00EE0433">
      <w:pPr>
        <w:autoSpaceDE w:val="0"/>
        <w:autoSpaceDN w:val="0"/>
        <w:adjustRightInd w:val="0"/>
        <w:spacing w:after="0" w:line="240" w:lineRule="auto"/>
        <w:jc w:val="both"/>
        <w:rPr>
          <w:rFonts w:ascii="Calibri-Light" w:hAnsi="Calibri-Light" w:cs="Calibri-Light"/>
          <w:sz w:val="25"/>
          <w:szCs w:val="25"/>
        </w:rPr>
      </w:pPr>
      <w:r w:rsidRPr="00EE0433">
        <w:rPr>
          <w:rFonts w:ascii="Calibri-Light" w:hAnsi="Calibri-Light" w:cs="Calibri-Light"/>
          <w:sz w:val="25"/>
          <w:szCs w:val="25"/>
        </w:rPr>
        <w:t>4) Aktionsplan für die Konzertierte Aktion für Gerechtigkeit und Frieden 2023</w:t>
      </w:r>
    </w:p>
    <w:p w:rsidR="00EE0433" w:rsidRPr="00EE0433" w:rsidRDefault="00EE0433" w:rsidP="00EE0433">
      <w:pPr>
        <w:autoSpaceDE w:val="0"/>
        <w:autoSpaceDN w:val="0"/>
        <w:adjustRightInd w:val="0"/>
        <w:spacing w:after="0" w:line="240" w:lineRule="auto"/>
        <w:jc w:val="both"/>
        <w:rPr>
          <w:rFonts w:ascii="Calibri-Light" w:hAnsi="Calibri-Light" w:cs="Calibri-Light"/>
          <w:sz w:val="25"/>
          <w:szCs w:val="25"/>
        </w:rPr>
      </w:pPr>
    </w:p>
    <w:p w:rsidR="00EE0433" w:rsidRPr="00EE0433" w:rsidRDefault="00EE0433" w:rsidP="00EE0433">
      <w:pPr>
        <w:autoSpaceDE w:val="0"/>
        <w:autoSpaceDN w:val="0"/>
        <w:adjustRightInd w:val="0"/>
        <w:spacing w:after="0" w:line="240" w:lineRule="auto"/>
        <w:jc w:val="both"/>
        <w:rPr>
          <w:rFonts w:ascii="Calibri-Light" w:hAnsi="Calibri-Light" w:cs="Calibri-Light"/>
          <w:sz w:val="25"/>
          <w:szCs w:val="25"/>
        </w:rPr>
      </w:pPr>
      <w:r w:rsidRPr="00EE0433">
        <w:rPr>
          <w:rFonts w:ascii="Calibri-Light" w:hAnsi="Calibri-Light" w:cs="Calibri-Light"/>
          <w:sz w:val="25"/>
          <w:szCs w:val="25"/>
        </w:rPr>
        <w:t>Im Jahr 2023 wird die Europäische Konferenz der Justitia-et-Pax-Kommissionen daher ihre langjährige Arbeit für internationale soziale Gerechtigkeit und dringend notwendige institutionelle Reformen fortsetzen. Sie wird insbesondere auf soziale Ängste aufmerksam machen, die ignoriert werden, aber auch Ängste und Befürchtungen entkräften, die zur Manipulation der europäischen Bevölkerung instrumentalisiert werden. Die Mitgliedskommissionen werden Veranstaltungen und Orte vorschlagen, an denen ein ehrlicher und aufrichtiger Austausch über Ängste und ihre Folgen stattfinden kann, und zwar auf nationaler, europäischer und internationaler Ebene.</w:t>
      </w:r>
    </w:p>
    <w:p w:rsidR="00EE0433" w:rsidRPr="00EE0433" w:rsidRDefault="00EE0433" w:rsidP="00EE0433">
      <w:pPr>
        <w:autoSpaceDE w:val="0"/>
        <w:autoSpaceDN w:val="0"/>
        <w:adjustRightInd w:val="0"/>
        <w:spacing w:after="0" w:line="240" w:lineRule="auto"/>
        <w:jc w:val="both"/>
        <w:rPr>
          <w:rFonts w:ascii="Calibri-Light" w:hAnsi="Calibri-Light" w:cs="Calibri-Light"/>
          <w:sz w:val="25"/>
          <w:szCs w:val="25"/>
        </w:rPr>
      </w:pPr>
    </w:p>
    <w:p w:rsidR="00EE0433" w:rsidRPr="00EE0433" w:rsidRDefault="00EE0433" w:rsidP="00EE0433">
      <w:pPr>
        <w:autoSpaceDE w:val="0"/>
        <w:autoSpaceDN w:val="0"/>
        <w:adjustRightInd w:val="0"/>
        <w:spacing w:after="0" w:line="240" w:lineRule="auto"/>
        <w:jc w:val="both"/>
        <w:rPr>
          <w:rFonts w:ascii="Calibri-Light" w:hAnsi="Calibri-Light" w:cs="Calibri-Light"/>
          <w:sz w:val="25"/>
          <w:szCs w:val="25"/>
        </w:rPr>
      </w:pPr>
      <w:r w:rsidRPr="00EE0433">
        <w:rPr>
          <w:rFonts w:ascii="Calibri-Light" w:hAnsi="Calibri-Light" w:cs="Calibri-Light"/>
          <w:sz w:val="25"/>
          <w:szCs w:val="25"/>
        </w:rPr>
        <w:t>Ausführlichere Informationen zum Thema der diesjährigen konzer</w:t>
      </w:r>
      <w:r w:rsidR="005B42D8">
        <w:rPr>
          <w:rFonts w:ascii="Calibri-Light" w:hAnsi="Calibri-Light" w:cs="Calibri-Light"/>
          <w:sz w:val="25"/>
          <w:szCs w:val="25"/>
        </w:rPr>
        <w:t>tierten Aktion finden Sie in dem</w:t>
      </w:r>
      <w:r w:rsidRPr="00EE0433">
        <w:rPr>
          <w:rFonts w:ascii="Calibri-Light" w:hAnsi="Calibri-Light" w:cs="Calibri-Light"/>
          <w:sz w:val="25"/>
          <w:szCs w:val="25"/>
        </w:rPr>
        <w:t xml:space="preserve"> umfassenden </w:t>
      </w:r>
      <w:proofErr w:type="spellStart"/>
      <w:r w:rsidRPr="00EE0433">
        <w:rPr>
          <w:rFonts w:ascii="Calibri-Light" w:hAnsi="Calibri-Light" w:cs="Calibri-Light"/>
          <w:sz w:val="25"/>
          <w:szCs w:val="25"/>
        </w:rPr>
        <w:t>Hintergundpapier</w:t>
      </w:r>
      <w:proofErr w:type="spellEnd"/>
      <w:r w:rsidR="005B42D8">
        <w:rPr>
          <w:rFonts w:ascii="Calibri-Light" w:hAnsi="Calibri-Light" w:cs="Calibri-Light"/>
          <w:sz w:val="25"/>
          <w:szCs w:val="25"/>
        </w:rPr>
        <w:t xml:space="preserve"> zu</w:t>
      </w:r>
      <w:r w:rsidR="00D109E2">
        <w:rPr>
          <w:rFonts w:ascii="Calibri-Light" w:hAnsi="Calibri-Light" w:cs="Calibri-Light"/>
          <w:sz w:val="25"/>
          <w:szCs w:val="25"/>
        </w:rPr>
        <w:t>r</w:t>
      </w:r>
      <w:r w:rsidR="00EF6963">
        <w:rPr>
          <w:rFonts w:ascii="Calibri-Light" w:hAnsi="Calibri-Light" w:cs="Calibri-Light"/>
          <w:sz w:val="25"/>
          <w:szCs w:val="25"/>
        </w:rPr>
        <w:t xml:space="preserve"> </w:t>
      </w:r>
      <w:r w:rsidR="005B42D8">
        <w:rPr>
          <w:rFonts w:ascii="Calibri-Light" w:hAnsi="Calibri-Light" w:cs="Calibri-Light"/>
          <w:sz w:val="25"/>
          <w:szCs w:val="25"/>
        </w:rPr>
        <w:t>konzertierten Aktion</w:t>
      </w:r>
      <w:r w:rsidRPr="00EE0433">
        <w:rPr>
          <w:rFonts w:ascii="Calibri-Light" w:hAnsi="Calibri-Light" w:cs="Calibri-Light"/>
          <w:sz w:val="25"/>
          <w:szCs w:val="25"/>
        </w:rPr>
        <w:t xml:space="preserve"> hier.</w:t>
      </w:r>
    </w:p>
    <w:p w:rsidR="005B42D8" w:rsidRDefault="005B42D8" w:rsidP="00EE0433">
      <w:pPr>
        <w:autoSpaceDE w:val="0"/>
        <w:autoSpaceDN w:val="0"/>
        <w:adjustRightInd w:val="0"/>
        <w:spacing w:after="0" w:line="240" w:lineRule="auto"/>
        <w:jc w:val="both"/>
        <w:rPr>
          <w:rFonts w:ascii="Calibri-Light" w:hAnsi="Calibri-Light" w:cs="Calibri-Light"/>
          <w:sz w:val="25"/>
          <w:szCs w:val="25"/>
        </w:rPr>
      </w:pPr>
    </w:p>
    <w:p w:rsidR="001F156D" w:rsidRPr="00EE0433" w:rsidRDefault="00EE0433" w:rsidP="00EE0433">
      <w:pPr>
        <w:autoSpaceDE w:val="0"/>
        <w:autoSpaceDN w:val="0"/>
        <w:adjustRightInd w:val="0"/>
        <w:spacing w:after="0" w:line="240" w:lineRule="auto"/>
        <w:jc w:val="both"/>
        <w:rPr>
          <w:rFonts w:ascii="Calibri-Light" w:hAnsi="Calibri-Light" w:cs="Calibri-Light"/>
          <w:sz w:val="25"/>
          <w:szCs w:val="25"/>
        </w:rPr>
      </w:pPr>
      <w:r w:rsidRPr="00EE0433">
        <w:rPr>
          <w:rFonts w:ascii="Calibri-Light" w:hAnsi="Calibri-Light" w:cs="Calibri-Light"/>
          <w:sz w:val="25"/>
          <w:szCs w:val="25"/>
        </w:rPr>
        <w:t>Kontakt: secetary@jupax-europa.org</w:t>
      </w:r>
    </w:p>
    <w:p w:rsidR="001F156D" w:rsidRPr="0066187A" w:rsidRDefault="001F156D" w:rsidP="001F156D">
      <w:pPr>
        <w:autoSpaceDE w:val="0"/>
        <w:autoSpaceDN w:val="0"/>
        <w:adjustRightInd w:val="0"/>
        <w:spacing w:after="0" w:line="240" w:lineRule="auto"/>
        <w:rPr>
          <w:lang w:val="en-US"/>
        </w:rPr>
      </w:pPr>
      <w:bookmarkStart w:id="0" w:name="_GoBack"/>
      <w:bookmarkEnd w:id="0"/>
    </w:p>
    <w:sectPr w:rsidR="001F156D" w:rsidRPr="0066187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Light">
    <w:altName w:val="Calibri"/>
    <w:panose1 w:val="00000000000000000000"/>
    <w:charset w:val="00"/>
    <w:family w:val="auto"/>
    <w:notTrueType/>
    <w:pitch w:val="default"/>
    <w:sig w:usb0="00000003" w:usb1="00000000" w:usb2="00000000" w:usb3="00000000" w:csb0="00000001" w:csb1="00000000"/>
  </w:font>
  <w:font w:name="Calibri-LightItalic">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F5165"/>
    <w:multiLevelType w:val="hybridMultilevel"/>
    <w:tmpl w:val="6A164B82"/>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6FBD746F"/>
    <w:multiLevelType w:val="hybridMultilevel"/>
    <w:tmpl w:val="78248688"/>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87A"/>
    <w:rsid w:val="00192CAB"/>
    <w:rsid w:val="001F156D"/>
    <w:rsid w:val="004E3AB6"/>
    <w:rsid w:val="005B42D8"/>
    <w:rsid w:val="0066187A"/>
    <w:rsid w:val="00994031"/>
    <w:rsid w:val="00AF41A4"/>
    <w:rsid w:val="00D109E2"/>
    <w:rsid w:val="00EE0433"/>
    <w:rsid w:val="00EF696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76D31"/>
  <w15:chartTrackingRefBased/>
  <w15:docId w15:val="{66D67364-6BEE-4201-9FA6-3EE8B7716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1F156D"/>
    <w:pPr>
      <w:ind w:left="720"/>
      <w:contextualSpacing/>
    </w:pPr>
  </w:style>
  <w:style w:type="paragraph" w:styleId="berarbeitung">
    <w:name w:val="Revision"/>
    <w:hidden/>
    <w:uiPriority w:val="99"/>
    <w:semiHidden/>
    <w:rsid w:val="00D109E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881</Words>
  <Characters>5557</Characters>
  <Application>Microsoft Office Word</Application>
  <DocSecurity>0</DocSecurity>
  <Lines>46</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Hirschberger, Bernd</dc:creator>
  <cp:keywords/>
  <dc:description/>
  <cp:lastModifiedBy>Hirschberger, Bernd</cp:lastModifiedBy>
  <cp:revision>3</cp:revision>
  <dcterms:created xsi:type="dcterms:W3CDTF">2023-02-27T10:02:00Z</dcterms:created>
  <dcterms:modified xsi:type="dcterms:W3CDTF">2023-02-27T22:49:00Z</dcterms:modified>
</cp:coreProperties>
</file>